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5-1164</w:t>
      </w:r>
      <w:r w:rsidR="00F53659">
        <w:rPr>
          <w:sz w:val="28"/>
        </w:rPr>
        <w:t>-202</w:t>
      </w:r>
      <w:r w:rsidR="00820B15">
        <w:rPr>
          <w:sz w:val="28"/>
        </w:rPr>
        <w:t>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D46626">
        <w:rPr>
          <w:bCs/>
          <w:sz w:val="28"/>
        </w:rPr>
        <w:t>5633</w:t>
      </w:r>
      <w:r w:rsidR="002D1A06">
        <w:rPr>
          <w:bCs/>
          <w:sz w:val="28"/>
        </w:rPr>
        <w:t>-</w:t>
      </w:r>
      <w:r w:rsidR="00D46626">
        <w:rPr>
          <w:bCs/>
          <w:sz w:val="28"/>
        </w:rPr>
        <w:t>37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23</w:t>
      </w:r>
      <w:r w:rsidR="004015CF">
        <w:rPr>
          <w:sz w:val="28"/>
        </w:rPr>
        <w:t xml:space="preserve">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D46626" w:rsidRPr="00153A15" w:rsidP="00D46626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Фильчакова Вадима </w:t>
      </w:r>
      <w:r>
        <w:rPr>
          <w:sz w:val="28"/>
          <w:szCs w:val="28"/>
        </w:rPr>
        <w:t xml:space="preserve">Владимировича, </w:t>
      </w:r>
      <w:r w:rsidR="00760DF4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 </w:t>
      </w:r>
      <w:r w:rsidR="00760DF4">
        <w:rPr>
          <w:sz w:val="28"/>
          <w:szCs w:val="28"/>
        </w:rPr>
        <w:t>*</w:t>
      </w:r>
      <w:r>
        <w:rPr>
          <w:sz w:val="28"/>
          <w:szCs w:val="28"/>
        </w:rPr>
        <w:t>, гражданина Российской Федерации, работающего генеральным директором общества с ограниченной ответственностью группы компаний «Инвестхолдинг», находящег</w:t>
      </w:r>
      <w:r>
        <w:rPr>
          <w:sz w:val="28"/>
          <w:szCs w:val="28"/>
        </w:rPr>
        <w:t xml:space="preserve">ося по адресу: ХМАО-Югра, </w:t>
      </w:r>
      <w:r w:rsidR="00760DF4"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D46626">
        <w:rPr>
          <w:sz w:val="28"/>
          <w:szCs w:val="28"/>
        </w:rPr>
        <w:t>Фильчаков В.В.</w:t>
      </w:r>
      <w:r w:rsidR="00277B90">
        <w:rPr>
          <w:sz w:val="28"/>
          <w:szCs w:val="28"/>
        </w:rPr>
        <w:t xml:space="preserve">,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D46626">
        <w:rPr>
          <w:sz w:val="28"/>
          <w:szCs w:val="28"/>
        </w:rPr>
        <w:t xml:space="preserve">генеральным директором общества с ограниченной ответственностью группы компаний «Инвестхолдинг», находящегося по адресу: ХМАО-Югра, </w:t>
      </w:r>
      <w:r w:rsidR="00760DF4"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="0097472A">
        <w:rPr>
          <w:sz w:val="28"/>
        </w:rPr>
        <w:t xml:space="preserve">своевременно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 п</w:t>
      </w:r>
      <w:r>
        <w:rPr>
          <w:sz w:val="28"/>
          <w:szCs w:val="28"/>
        </w:rPr>
        <w:t>о страховым взносам за 3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97472A" w:rsidP="0097472A">
      <w:pPr>
        <w:ind w:firstLine="709"/>
        <w:jc w:val="both"/>
        <w:rPr>
          <w:color w:val="auto"/>
          <w:spacing w:val="-2"/>
          <w:sz w:val="28"/>
          <w:szCs w:val="28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D46626">
        <w:rPr>
          <w:sz w:val="28"/>
          <w:szCs w:val="28"/>
        </w:rPr>
        <w:t>Фильчаков В.В.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67FB8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, </w:t>
      </w:r>
      <w:r w:rsidR="0097472A">
        <w:rPr>
          <w:color w:val="auto"/>
          <w:spacing w:val="-2"/>
          <w:sz w:val="28"/>
          <w:szCs w:val="28"/>
        </w:rPr>
        <w:t>о времени и месте рассмотрения дела извещен надлежащим образом.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D46626">
        <w:rPr>
          <w:sz w:val="28"/>
          <w:szCs w:val="28"/>
        </w:rPr>
        <w:t>Фильчакова В.В.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</w:t>
      </w:r>
      <w:r>
        <w:rPr>
          <w:bCs/>
          <w:sz w:val="28"/>
          <w:szCs w:val="28"/>
        </w:rPr>
        <w:t xml:space="preserve">тствии со статьей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</w:t>
      </w:r>
      <w:r>
        <w:rPr>
          <w:bCs/>
          <w:sz w:val="28"/>
          <w:szCs w:val="28"/>
        </w:rPr>
        <w:t>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вознаграждениям физическим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</w:t>
      </w:r>
      <w:r>
        <w:rPr>
          <w:bCs/>
          <w:sz w:val="28"/>
          <w:szCs w:val="28"/>
        </w:rPr>
        <w:t xml:space="preserve">Если документы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</w:t>
      </w:r>
      <w:r>
        <w:rPr>
          <w:bCs/>
          <w:sz w:val="28"/>
          <w:szCs w:val="28"/>
          <w:lang w:val="x-none"/>
        </w:rPr>
        <w:t>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>расчет по страховым взносам за</w:t>
      </w:r>
      <w:r>
        <w:rPr>
          <w:bCs/>
          <w:sz w:val="28"/>
          <w:szCs w:val="28"/>
        </w:rPr>
        <w:t xml:space="preserve"> 3 месяца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D46626">
        <w:rPr>
          <w:sz w:val="28"/>
          <w:szCs w:val="28"/>
        </w:rPr>
        <w:t>Фильчаков В.В.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CB0685">
        <w:rPr>
          <w:bCs/>
          <w:sz w:val="28"/>
          <w:szCs w:val="28"/>
        </w:rPr>
        <w:t>представил</w:t>
      </w:r>
      <w:r w:rsidR="0097472A">
        <w:rPr>
          <w:bCs/>
          <w:sz w:val="28"/>
          <w:szCs w:val="28"/>
        </w:rPr>
        <w:t xml:space="preserve"> 25.06.2025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D46626">
        <w:rPr>
          <w:sz w:val="28"/>
          <w:szCs w:val="28"/>
        </w:rPr>
        <w:t>Фильчакова В.В.</w:t>
      </w:r>
      <w:r w:rsidR="00503953">
        <w:rPr>
          <w:bCs/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>- пр</w:t>
      </w:r>
      <w:r w:rsidRPr="00102A5D">
        <w:rPr>
          <w:sz w:val="28"/>
          <w:szCs w:val="28"/>
        </w:rPr>
        <w:t xml:space="preserve">отоколом № </w:t>
      </w:r>
      <w:r w:rsidR="00D46626">
        <w:rPr>
          <w:sz w:val="28"/>
          <w:szCs w:val="28"/>
        </w:rPr>
        <w:t>2310Ю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452E21">
        <w:rPr>
          <w:sz w:val="28"/>
          <w:szCs w:val="28"/>
        </w:rPr>
        <w:t>18</w:t>
      </w:r>
      <w:r w:rsidR="004015CF">
        <w:rPr>
          <w:sz w:val="28"/>
          <w:szCs w:val="28"/>
        </w:rPr>
        <w:t>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D46626">
        <w:rPr>
          <w:sz w:val="28"/>
          <w:szCs w:val="28"/>
        </w:rPr>
        <w:t>Фильчаковым В.В.</w:t>
      </w:r>
      <w:r w:rsidR="00503953">
        <w:rPr>
          <w:bCs/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</w:t>
      </w:r>
      <w:r w:rsidRPr="00102A5D">
        <w:rPr>
          <w:sz w:val="28"/>
          <w:szCs w:val="28"/>
        </w:rPr>
        <w:t xml:space="preserve">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</w:t>
      </w:r>
      <w:r w:rsidR="00D46626">
        <w:rPr>
          <w:sz w:val="28"/>
          <w:szCs w:val="28"/>
        </w:rPr>
        <w:t>квитанцией о приеме налоговой декларации от 25.06.2025</w:t>
      </w:r>
      <w:r w:rsidRPr="00817CEC">
        <w:rPr>
          <w:sz w:val="28"/>
          <w:szCs w:val="28"/>
        </w:rPr>
        <w:t>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D46626">
        <w:rPr>
          <w:sz w:val="28"/>
          <w:szCs w:val="28"/>
        </w:rPr>
        <w:t>07</w:t>
      </w:r>
      <w:r w:rsidR="004015CF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D46626">
        <w:rPr>
          <w:sz w:val="28"/>
          <w:szCs w:val="28"/>
        </w:rPr>
        <w:t>генеральным директором общества с ограниченной ответственностью группы компаний «Инвестхолдинг»</w:t>
      </w:r>
      <w:r w:rsidRPr="00327ADE">
        <w:rPr>
          <w:sz w:val="28"/>
          <w:szCs w:val="28"/>
        </w:rPr>
        <w:t xml:space="preserve"> является </w:t>
      </w:r>
      <w:r w:rsidR="00D46626">
        <w:rPr>
          <w:sz w:val="28"/>
          <w:szCs w:val="28"/>
        </w:rPr>
        <w:t>Фильчаков В.В.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D46626">
        <w:rPr>
          <w:sz w:val="28"/>
          <w:szCs w:val="28"/>
        </w:rPr>
        <w:t>Фильчакова В.В.</w:t>
      </w:r>
      <w:r w:rsidRPr="00153A15">
        <w:rPr>
          <w:sz w:val="28"/>
          <w:szCs w:val="28"/>
        </w:rPr>
        <w:t xml:space="preserve"> </w:t>
      </w:r>
      <w:r w:rsidRPr="00153A15">
        <w:rPr>
          <w:sz w:val="28"/>
          <w:szCs w:val="28"/>
        </w:rPr>
        <w:t>мировой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При наз</w:t>
      </w:r>
      <w:r w:rsidRPr="00153A15">
        <w:rPr>
          <w:sz w:val="28"/>
          <w:szCs w:val="28"/>
        </w:rPr>
        <w:t xml:space="preserve">начении административного наказания </w:t>
      </w:r>
      <w:r w:rsidR="00D46626">
        <w:rPr>
          <w:sz w:val="28"/>
          <w:szCs w:val="28"/>
        </w:rPr>
        <w:t>Фильчакову В.В.</w:t>
      </w:r>
      <w:r w:rsidRPr="00153A15">
        <w:rPr>
          <w:sz w:val="28"/>
          <w:szCs w:val="28"/>
        </w:rPr>
        <w:t>, мировой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В соответствии со статьей 15.5 Кодекса Ро</w:t>
      </w:r>
      <w:r w:rsidRPr="00153A15">
        <w:rPr>
          <w:sz w:val="28"/>
          <w:szCs w:val="28"/>
        </w:rPr>
        <w:t xml:space="preserve">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</w:t>
      </w:r>
      <w:r w:rsidRPr="00153A15">
        <w:rPr>
          <w:sz w:val="28"/>
          <w:szCs w:val="28"/>
        </w:rPr>
        <w:t>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</w:t>
      </w:r>
      <w:r w:rsidRPr="00153A15">
        <w:rPr>
          <w:sz w:val="28"/>
          <w:szCs w:val="28"/>
        </w:rPr>
        <w:t>дусмотренного санкцией статьи 15.5 Кодекса Российской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 и руководствуясь статьями 15.5, 29.9, 29.10 Кодекса Российской Федерации об административных </w:t>
      </w:r>
      <w:r>
        <w:rPr>
          <w:sz w:val="28"/>
          <w:szCs w:val="28"/>
        </w:rPr>
        <w:t>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D46626">
        <w:rPr>
          <w:sz w:val="28"/>
          <w:szCs w:val="28"/>
        </w:rPr>
        <w:t>Фильчакова Вадима Владимировича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</w:t>
      </w:r>
      <w:r w:rsidRPr="004913D4">
        <w:rPr>
          <w:sz w:val="28"/>
        </w:rPr>
        <w:t>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</w:t>
      </w:r>
      <w:r>
        <w:rPr>
          <w:sz w:val="28"/>
        </w:rPr>
        <w:t xml:space="preserve">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</w:t>
      </w:r>
      <w:r>
        <w:rPr>
          <w:sz w:val="28"/>
        </w:rPr>
        <w:t xml:space="preserve">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DF4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A5D"/>
    <w:rsid w:val="00133265"/>
    <w:rsid w:val="00153A15"/>
    <w:rsid w:val="00164BB7"/>
    <w:rsid w:val="00193BA3"/>
    <w:rsid w:val="001C592D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015CF"/>
    <w:rsid w:val="00435573"/>
    <w:rsid w:val="00442B22"/>
    <w:rsid w:val="00452E21"/>
    <w:rsid w:val="00481168"/>
    <w:rsid w:val="004913D4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C5400"/>
    <w:rsid w:val="00732D63"/>
    <w:rsid w:val="0073438A"/>
    <w:rsid w:val="00744E4D"/>
    <w:rsid w:val="00760DF4"/>
    <w:rsid w:val="00786A49"/>
    <w:rsid w:val="00792266"/>
    <w:rsid w:val="007B6EC3"/>
    <w:rsid w:val="008124E9"/>
    <w:rsid w:val="00817CEC"/>
    <w:rsid w:val="00820B15"/>
    <w:rsid w:val="00833135"/>
    <w:rsid w:val="00845F20"/>
    <w:rsid w:val="008623B6"/>
    <w:rsid w:val="008A0468"/>
    <w:rsid w:val="008A38B0"/>
    <w:rsid w:val="008D626D"/>
    <w:rsid w:val="008F02CF"/>
    <w:rsid w:val="009013B4"/>
    <w:rsid w:val="00906097"/>
    <w:rsid w:val="00964F5D"/>
    <w:rsid w:val="00973E1F"/>
    <w:rsid w:val="0097472A"/>
    <w:rsid w:val="00992E91"/>
    <w:rsid w:val="009A3CC2"/>
    <w:rsid w:val="009C39BD"/>
    <w:rsid w:val="009D7671"/>
    <w:rsid w:val="00A14524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60AF"/>
    <w:rsid w:val="00D26C60"/>
    <w:rsid w:val="00D27DE0"/>
    <w:rsid w:val="00D44E13"/>
    <w:rsid w:val="00D46626"/>
    <w:rsid w:val="00D6558E"/>
    <w:rsid w:val="00DA05D6"/>
    <w:rsid w:val="00DE5F16"/>
    <w:rsid w:val="00DE695A"/>
    <w:rsid w:val="00E148D3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A26E9-A1F6-4E1A-ABD7-D3EB4BD3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